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A713E7" w:rsidP="0091349D">
      <w:pPr>
        <w:spacing w:after="0" w:line="240" w:lineRule="auto"/>
        <w:jc w:val="center"/>
        <w:rPr>
          <w:rFonts w:ascii="Times New Roman" w:eastAsia="Times New Roman" w:hAnsi="Times New Roman" w:cs="Times New Roman"/>
          <w:b/>
          <w:sz w:val="28"/>
          <w:szCs w:val="28"/>
          <w:lang w:val="kk-KZ" w:eastAsia="ru-RU"/>
        </w:rPr>
      </w:pPr>
    </w:p>
    <w:p w:rsidR="00A713E7" w:rsidRPr="001B7392" w:rsidRDefault="001B7392" w:rsidP="00C93015">
      <w:pPr>
        <w:spacing w:after="0" w:line="240" w:lineRule="auto"/>
        <w:ind w:firstLine="708"/>
        <w:jc w:val="center"/>
        <w:rPr>
          <w:rFonts w:ascii="Times New Roman" w:eastAsia="Times New Roman" w:hAnsi="Times New Roman" w:cs="Times New Roman"/>
          <w:sz w:val="28"/>
          <w:szCs w:val="28"/>
          <w:lang w:val="kk-KZ" w:eastAsia="ru-RU"/>
        </w:rPr>
      </w:pPr>
      <w:r w:rsidRPr="00EE5C02">
        <w:rPr>
          <w:rFonts w:ascii="Times New Roman" w:hAnsi="Times New Roman" w:cs="Times New Roman"/>
          <w:b/>
          <w:sz w:val="28"/>
          <w:szCs w:val="28"/>
          <w:lang w:val="kk-KZ"/>
        </w:rPr>
        <w:t xml:space="preserve">Салық жүктемесі коэффициентін есептеу қағидаларын </w:t>
      </w:r>
      <w:r w:rsidR="00DF6EE3">
        <w:rPr>
          <w:rFonts w:ascii="Times New Roman" w:hAnsi="Times New Roman" w:cs="Times New Roman"/>
          <w:b/>
          <w:sz w:val="28"/>
          <w:szCs w:val="28"/>
          <w:lang w:val="kk-KZ"/>
        </w:rPr>
        <w:t>бекіту</w:t>
      </w:r>
      <w:r w:rsidRPr="00EE5C02">
        <w:rPr>
          <w:rFonts w:ascii="Times New Roman" w:hAnsi="Times New Roman" w:cs="Times New Roman"/>
          <w:b/>
          <w:sz w:val="28"/>
          <w:szCs w:val="28"/>
          <w:lang w:val="kk-KZ"/>
        </w:rPr>
        <w:t xml:space="preserve"> туралы</w:t>
      </w:r>
    </w:p>
    <w:p w:rsidR="00E94A7A" w:rsidRPr="001B7392" w:rsidRDefault="00E94A7A" w:rsidP="0091349D">
      <w:pPr>
        <w:spacing w:after="0" w:line="240" w:lineRule="auto"/>
        <w:ind w:firstLine="708"/>
        <w:jc w:val="both"/>
        <w:rPr>
          <w:rFonts w:ascii="Times New Roman" w:eastAsia="Times New Roman" w:hAnsi="Times New Roman" w:cs="Times New Roman"/>
          <w:sz w:val="28"/>
          <w:szCs w:val="28"/>
          <w:lang w:val="kk-KZ" w:eastAsia="ru-RU"/>
        </w:rPr>
      </w:pPr>
    </w:p>
    <w:p w:rsidR="00C93015" w:rsidRPr="001B7392" w:rsidRDefault="00C93015" w:rsidP="0091349D">
      <w:pPr>
        <w:spacing w:after="0" w:line="240" w:lineRule="auto"/>
        <w:ind w:firstLine="708"/>
        <w:jc w:val="both"/>
        <w:rPr>
          <w:rFonts w:ascii="Times New Roman" w:eastAsia="Times New Roman" w:hAnsi="Times New Roman" w:cs="Times New Roman"/>
          <w:sz w:val="28"/>
          <w:szCs w:val="28"/>
          <w:lang w:val="kk-KZ" w:eastAsia="ru-RU"/>
        </w:rPr>
      </w:pPr>
    </w:p>
    <w:p w:rsidR="00E94A7A" w:rsidRPr="001B7392" w:rsidRDefault="00C93015" w:rsidP="0091349D">
      <w:pPr>
        <w:spacing w:after="0" w:line="240" w:lineRule="auto"/>
        <w:ind w:firstLine="708"/>
        <w:jc w:val="both"/>
        <w:rPr>
          <w:rFonts w:ascii="Times New Roman" w:eastAsia="Times New Roman" w:hAnsi="Times New Roman" w:cs="Times New Roman"/>
          <w:b/>
          <w:sz w:val="28"/>
          <w:szCs w:val="28"/>
          <w:lang w:val="kk-KZ" w:eastAsia="ru-RU"/>
        </w:rPr>
      </w:pPr>
      <w:r w:rsidRPr="001B7392">
        <w:rPr>
          <w:rFonts w:ascii="Times New Roman" w:eastAsia="Times New Roman" w:hAnsi="Times New Roman" w:cs="Times New Roman"/>
          <w:sz w:val="28"/>
          <w:szCs w:val="28"/>
          <w:lang w:val="kk-KZ" w:eastAsia="ru-RU"/>
        </w:rPr>
        <w:t>Қазақстан Республикасының Салық кодексінің 4</w:t>
      </w:r>
      <w:r w:rsidR="001B7392">
        <w:rPr>
          <w:rFonts w:ascii="Times New Roman" w:eastAsia="Times New Roman" w:hAnsi="Times New Roman" w:cs="Times New Roman"/>
          <w:sz w:val="28"/>
          <w:szCs w:val="28"/>
          <w:lang w:val="kk-KZ" w:eastAsia="ru-RU"/>
        </w:rPr>
        <w:t>5</w:t>
      </w:r>
      <w:r w:rsidRPr="001B7392">
        <w:rPr>
          <w:rFonts w:ascii="Times New Roman" w:eastAsia="Times New Roman" w:hAnsi="Times New Roman" w:cs="Times New Roman"/>
          <w:sz w:val="28"/>
          <w:szCs w:val="28"/>
          <w:lang w:val="kk-KZ" w:eastAsia="ru-RU"/>
        </w:rPr>
        <w:t xml:space="preserve">-бабы </w:t>
      </w:r>
      <w:r w:rsidR="001B7392">
        <w:rPr>
          <w:rFonts w:ascii="Times New Roman" w:eastAsia="Times New Roman" w:hAnsi="Times New Roman" w:cs="Times New Roman"/>
          <w:sz w:val="28"/>
          <w:szCs w:val="28"/>
          <w:lang w:val="kk-KZ" w:eastAsia="ru-RU"/>
        </w:rPr>
        <w:t>2</w:t>
      </w:r>
      <w:r w:rsidRPr="001B7392">
        <w:rPr>
          <w:rFonts w:ascii="Times New Roman" w:eastAsia="Times New Roman" w:hAnsi="Times New Roman" w:cs="Times New Roman"/>
          <w:sz w:val="28"/>
          <w:szCs w:val="28"/>
          <w:lang w:val="kk-KZ" w:eastAsia="ru-RU"/>
        </w:rPr>
        <w:t xml:space="preserve">-тармағының </w:t>
      </w:r>
      <w:r w:rsidR="001B7392">
        <w:rPr>
          <w:rFonts w:ascii="Times New Roman" w:eastAsia="Times New Roman" w:hAnsi="Times New Roman" w:cs="Times New Roman"/>
          <w:sz w:val="28"/>
          <w:szCs w:val="28"/>
          <w:lang w:val="kk-KZ" w:eastAsia="ru-RU"/>
        </w:rPr>
        <w:t>6) тармақшысына</w:t>
      </w:r>
      <w:r w:rsidRPr="001B7392">
        <w:rPr>
          <w:rFonts w:ascii="Times New Roman" w:eastAsia="Times New Roman" w:hAnsi="Times New Roman" w:cs="Times New Roman"/>
          <w:sz w:val="28"/>
          <w:szCs w:val="28"/>
          <w:lang w:val="kk-KZ" w:eastAsia="ru-RU"/>
        </w:rPr>
        <w:t xml:space="preserve"> сәйкес</w:t>
      </w:r>
      <w:r w:rsidR="00E94A7A" w:rsidRPr="001B7392">
        <w:rPr>
          <w:rFonts w:ascii="Times New Roman" w:eastAsia="Times New Roman" w:hAnsi="Times New Roman" w:cs="Times New Roman"/>
          <w:sz w:val="28"/>
          <w:szCs w:val="28"/>
          <w:lang w:val="kk-KZ" w:eastAsia="ru-RU"/>
        </w:rPr>
        <w:t xml:space="preserve"> </w:t>
      </w:r>
      <w:r w:rsidR="00E94A7A" w:rsidRPr="001B7392">
        <w:rPr>
          <w:rFonts w:ascii="Times New Roman" w:eastAsia="Times New Roman" w:hAnsi="Times New Roman" w:cs="Times New Roman"/>
          <w:b/>
          <w:sz w:val="28"/>
          <w:szCs w:val="28"/>
          <w:lang w:val="kk-KZ" w:eastAsia="ru-RU"/>
        </w:rPr>
        <w:t>БҰЙЫРАМЫН:</w:t>
      </w:r>
    </w:p>
    <w:p w:rsidR="00C93015" w:rsidRPr="001B7392" w:rsidRDefault="001B7392" w:rsidP="001B7392">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w:t>
      </w:r>
      <w:r w:rsidR="003F7BB4">
        <w:rPr>
          <w:rFonts w:ascii="Times New Roman" w:eastAsia="Times New Roman" w:hAnsi="Times New Roman" w:cs="Times New Roman"/>
          <w:sz w:val="28"/>
          <w:szCs w:val="28"/>
          <w:lang w:val="kk-KZ" w:eastAsia="ru-RU"/>
        </w:rPr>
        <w:t xml:space="preserve"> </w:t>
      </w:r>
      <w:r w:rsidR="00DF6EE3" w:rsidRPr="00DF6EE3">
        <w:rPr>
          <w:rFonts w:ascii="Times New Roman" w:eastAsia="Times New Roman" w:hAnsi="Times New Roman" w:cs="Times New Roman"/>
          <w:sz w:val="28"/>
          <w:szCs w:val="28"/>
          <w:lang w:val="kk-KZ" w:eastAsia="ru-RU"/>
        </w:rPr>
        <w:t>1.</w:t>
      </w:r>
      <w:r w:rsidR="00DF6EE3" w:rsidRPr="00DF6EE3">
        <w:rPr>
          <w:rFonts w:ascii="Times New Roman" w:eastAsia="Times New Roman" w:hAnsi="Times New Roman" w:cs="Times New Roman"/>
          <w:sz w:val="28"/>
          <w:szCs w:val="28"/>
          <w:lang w:val="kk-KZ" w:eastAsia="ru-RU"/>
        </w:rPr>
        <w:tab/>
        <w:t>Осы бұйрыққа 1-қосымшаға сәйкес</w:t>
      </w:r>
      <w:r w:rsidR="00DF6EE3">
        <w:rPr>
          <w:rFonts w:ascii="Times New Roman" w:eastAsia="Times New Roman" w:hAnsi="Times New Roman" w:cs="Times New Roman"/>
          <w:sz w:val="28"/>
          <w:szCs w:val="28"/>
          <w:lang w:val="kk-KZ" w:eastAsia="ru-RU"/>
        </w:rPr>
        <w:t xml:space="preserve"> қ</w:t>
      </w:r>
      <w:bookmarkStart w:id="0" w:name="_GoBack"/>
      <w:bookmarkEnd w:id="0"/>
      <w:r>
        <w:rPr>
          <w:rFonts w:ascii="Times New Roman" w:eastAsia="Times New Roman" w:hAnsi="Times New Roman" w:cs="Times New Roman"/>
          <w:sz w:val="28"/>
          <w:szCs w:val="28"/>
          <w:lang w:val="kk-KZ" w:eastAsia="ru-RU"/>
        </w:rPr>
        <w:t>оса беріліп отырған</w:t>
      </w:r>
      <w:r w:rsidRPr="001B7392">
        <w:rPr>
          <w:rFonts w:ascii="Times New Roman" w:eastAsia="Times New Roman" w:hAnsi="Times New Roman" w:cs="Times New Roman"/>
          <w:sz w:val="28"/>
          <w:szCs w:val="28"/>
          <w:lang w:val="kk-KZ" w:eastAsia="ru-RU"/>
        </w:rPr>
        <w:t xml:space="preserve"> </w:t>
      </w:r>
      <w:r w:rsidRPr="001B7392">
        <w:rPr>
          <w:rFonts w:ascii="Times New Roman" w:hAnsi="Times New Roman" w:cs="Times New Roman"/>
          <w:sz w:val="28"/>
          <w:szCs w:val="28"/>
          <w:lang w:val="kk-KZ"/>
        </w:rPr>
        <w:t>Салық жүктеме</w:t>
      </w:r>
      <w:r>
        <w:rPr>
          <w:rFonts w:ascii="Times New Roman" w:hAnsi="Times New Roman" w:cs="Times New Roman"/>
          <w:sz w:val="28"/>
          <w:szCs w:val="28"/>
          <w:lang w:val="kk-KZ"/>
        </w:rPr>
        <w:t>сі</w:t>
      </w:r>
      <w:r w:rsidRPr="001B7392">
        <w:rPr>
          <w:rFonts w:ascii="Times New Roman" w:hAnsi="Times New Roman" w:cs="Times New Roman"/>
          <w:sz w:val="28"/>
          <w:szCs w:val="28"/>
          <w:lang w:val="kk-KZ"/>
        </w:rPr>
        <w:t xml:space="preserve"> коэффициентін есептеу қағидаларын </w:t>
      </w:r>
      <w:r w:rsidR="00DF6EE3">
        <w:rPr>
          <w:rFonts w:ascii="Times New Roman" w:hAnsi="Times New Roman" w:cs="Times New Roman"/>
          <w:sz w:val="28"/>
          <w:szCs w:val="28"/>
          <w:lang w:val="kk-KZ"/>
        </w:rPr>
        <w:t>бекіту</w:t>
      </w:r>
      <w:r w:rsidR="00502A61">
        <w:rPr>
          <w:rFonts w:ascii="Times New Roman" w:hAnsi="Times New Roman" w:cs="Times New Roman"/>
          <w:sz w:val="28"/>
          <w:szCs w:val="28"/>
          <w:lang w:val="kk-KZ"/>
        </w:rPr>
        <w:t>.</w:t>
      </w:r>
    </w:p>
    <w:p w:rsidR="001B7392" w:rsidRPr="003F7BB4" w:rsidRDefault="00C93015" w:rsidP="001B7392">
      <w:pPr>
        <w:spacing w:after="0" w:line="240" w:lineRule="auto"/>
        <w:ind w:firstLine="708"/>
        <w:jc w:val="both"/>
        <w:rPr>
          <w:rFonts w:ascii="Times New Roman" w:eastAsia="Times New Roman" w:hAnsi="Times New Roman" w:cs="Times New Roman"/>
          <w:sz w:val="28"/>
          <w:szCs w:val="28"/>
          <w:lang w:val="kk-KZ" w:eastAsia="ru-RU"/>
        </w:rPr>
      </w:pPr>
      <w:r w:rsidRPr="001B7392">
        <w:rPr>
          <w:rFonts w:ascii="Times New Roman" w:eastAsia="Times New Roman" w:hAnsi="Times New Roman" w:cs="Times New Roman"/>
          <w:sz w:val="28"/>
          <w:szCs w:val="28"/>
          <w:lang w:val="kk-KZ" w:eastAsia="ru-RU"/>
        </w:rPr>
        <w:t>2.</w:t>
      </w:r>
      <w:r w:rsidR="003F7BB4">
        <w:rPr>
          <w:rFonts w:ascii="Times New Roman" w:eastAsia="Times New Roman" w:hAnsi="Times New Roman" w:cs="Times New Roman"/>
          <w:sz w:val="28"/>
          <w:szCs w:val="28"/>
          <w:lang w:val="kk-KZ" w:eastAsia="ru-RU"/>
        </w:rPr>
        <w:t xml:space="preserve"> </w:t>
      </w:r>
      <w:r w:rsidR="001B7392" w:rsidRPr="001B7392">
        <w:rPr>
          <w:rFonts w:ascii="Times New Roman" w:eastAsia="Times New Roman" w:hAnsi="Times New Roman" w:cs="Times New Roman"/>
          <w:sz w:val="28"/>
          <w:szCs w:val="28"/>
          <w:lang w:val="kk-KZ" w:eastAsia="ru-RU"/>
        </w:rPr>
        <w:t>Қазақстан Республикасы Қаржы министрінің 2018 жылғы 20 ақпандағы № 253 бұйрығы «</w:t>
      </w:r>
      <w:r w:rsidR="003F7BB4" w:rsidRPr="003F7BB4">
        <w:rPr>
          <w:rFonts w:ascii="Times New Roman" w:eastAsia="Times New Roman" w:hAnsi="Times New Roman" w:cs="Times New Roman"/>
          <w:sz w:val="28"/>
          <w:szCs w:val="28"/>
          <w:lang w:val="kk-KZ" w:eastAsia="ru-RU"/>
        </w:rPr>
        <w:t>Салық органдарында дара кәсіпкерлер ретінде тіркелмеген және жеке практикамен айналыспайтын жеке тұлғаларды қоспағанда, салық төлеушінің (салық агентінің) салықтық жүктемесінің коэффициентін есептеу қағидаларын бекіту туралы</w:t>
      </w:r>
      <w:r w:rsidR="001B7392" w:rsidRPr="001B7392">
        <w:rPr>
          <w:rFonts w:ascii="Times New Roman" w:eastAsia="Times New Roman" w:hAnsi="Times New Roman" w:cs="Times New Roman"/>
          <w:sz w:val="28"/>
          <w:szCs w:val="28"/>
          <w:lang w:val="kk-KZ" w:eastAsia="ru-RU"/>
        </w:rPr>
        <w:t>» (</w:t>
      </w:r>
      <w:r w:rsidR="003F7BB4">
        <w:rPr>
          <w:rFonts w:ascii="Times New Roman" w:eastAsia="Times New Roman" w:hAnsi="Times New Roman" w:cs="Times New Roman"/>
          <w:sz w:val="28"/>
          <w:szCs w:val="28"/>
          <w:lang w:val="kk-KZ" w:eastAsia="ru-RU"/>
        </w:rPr>
        <w:t>Н</w:t>
      </w:r>
      <w:r w:rsidR="001B7392" w:rsidRPr="001B7392">
        <w:rPr>
          <w:rFonts w:ascii="Times New Roman" w:eastAsia="Times New Roman" w:hAnsi="Times New Roman" w:cs="Times New Roman"/>
          <w:sz w:val="28"/>
          <w:szCs w:val="28"/>
          <w:lang w:val="kk-KZ" w:eastAsia="ru-RU"/>
        </w:rPr>
        <w:t>ормативтік құқықтық актілерді мемлекеттік тіркеу тізілімінде № 16518 болып тіркелген) күшін жойды деп танылсын</w:t>
      </w:r>
      <w:r w:rsidR="001B7392" w:rsidRPr="003F7BB4">
        <w:rPr>
          <w:rFonts w:ascii="Times New Roman" w:eastAsia="Times New Roman" w:hAnsi="Times New Roman" w:cs="Times New Roman"/>
          <w:sz w:val="28"/>
          <w:szCs w:val="28"/>
          <w:lang w:val="kk-KZ" w:eastAsia="ru-RU"/>
        </w:rPr>
        <w:t>.</w:t>
      </w:r>
    </w:p>
    <w:p w:rsidR="00393A2C" w:rsidRPr="001B7392" w:rsidRDefault="003F7BB4" w:rsidP="00C93015">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3</w:t>
      </w:r>
      <w:r w:rsidR="00393A2C" w:rsidRPr="001B7392">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w:t>
      </w:r>
      <w:r w:rsidR="00393A2C" w:rsidRPr="001B7392">
        <w:rPr>
          <w:rFonts w:ascii="Times New Roman" w:eastAsia="Times New Roman" w:hAnsi="Times New Roman" w:cs="Times New Roman"/>
          <w:sz w:val="28"/>
          <w:szCs w:val="28"/>
          <w:lang w:val="kk-KZ" w:eastAsia="ru-RU"/>
        </w:rPr>
        <w:t>Қазақстан Республикасы Қаржы министрлігінің Мемлекеттік кірістер комитеті Қазақстан Республикасының заңнамасында белгіленген тәртіппен</w:t>
      </w:r>
      <w:r>
        <w:rPr>
          <w:rFonts w:ascii="Times New Roman" w:eastAsia="Times New Roman" w:hAnsi="Times New Roman" w:cs="Times New Roman"/>
          <w:sz w:val="28"/>
          <w:szCs w:val="28"/>
          <w:lang w:val="kk-KZ" w:eastAsia="ru-RU"/>
        </w:rPr>
        <w:t xml:space="preserve"> </w:t>
      </w:r>
      <w:r w:rsidRPr="003F7BB4">
        <w:rPr>
          <w:rFonts w:ascii="Times New Roman" w:eastAsia="Times New Roman" w:hAnsi="Times New Roman" w:cs="Times New Roman"/>
          <w:sz w:val="28"/>
          <w:szCs w:val="28"/>
          <w:lang w:val="kk-KZ" w:eastAsia="ru-RU"/>
        </w:rPr>
        <w:t>қамтамасыз</w:t>
      </w:r>
      <w:r>
        <w:rPr>
          <w:rFonts w:ascii="Times New Roman" w:eastAsia="Times New Roman" w:hAnsi="Times New Roman" w:cs="Times New Roman"/>
          <w:sz w:val="28"/>
          <w:szCs w:val="28"/>
          <w:lang w:val="kk-KZ" w:eastAsia="ru-RU"/>
        </w:rPr>
        <w:t xml:space="preserve"> етсін</w:t>
      </w:r>
      <w:r w:rsidR="00393A2C" w:rsidRPr="003F7BB4">
        <w:rPr>
          <w:rFonts w:ascii="Times New Roman" w:eastAsia="Times New Roman" w:hAnsi="Times New Roman" w:cs="Times New Roman"/>
          <w:sz w:val="28"/>
          <w:szCs w:val="28"/>
          <w:lang w:val="kk-KZ" w:eastAsia="ru-RU"/>
        </w:rPr>
        <w:t>:</w:t>
      </w:r>
    </w:p>
    <w:p w:rsidR="00393A2C" w:rsidRPr="001B7392" w:rsidRDefault="00393A2C" w:rsidP="00393A2C">
      <w:pPr>
        <w:spacing w:after="0" w:line="240" w:lineRule="auto"/>
        <w:ind w:firstLine="708"/>
        <w:jc w:val="both"/>
        <w:rPr>
          <w:rFonts w:ascii="Times New Roman" w:eastAsia="Times New Roman" w:hAnsi="Times New Roman" w:cs="Times New Roman"/>
          <w:sz w:val="28"/>
          <w:szCs w:val="28"/>
          <w:lang w:val="kk-KZ" w:eastAsia="ru-RU"/>
        </w:rPr>
      </w:pPr>
      <w:r w:rsidRPr="001B7392">
        <w:rPr>
          <w:rFonts w:ascii="Times New Roman" w:eastAsia="Times New Roman" w:hAnsi="Times New Roman" w:cs="Times New Roman"/>
          <w:sz w:val="28"/>
          <w:szCs w:val="28"/>
          <w:lang w:val="kk-KZ" w:eastAsia="ru-RU"/>
        </w:rPr>
        <w:t>1) осы бұйрықтың Қазақстан Республикасының Әділет министрлігінде мемлекеттік тіркелуін;</w:t>
      </w:r>
    </w:p>
    <w:p w:rsidR="00393A2C" w:rsidRPr="001B7392" w:rsidRDefault="00393A2C" w:rsidP="00393A2C">
      <w:pPr>
        <w:spacing w:after="0" w:line="240" w:lineRule="auto"/>
        <w:ind w:firstLine="708"/>
        <w:jc w:val="both"/>
        <w:rPr>
          <w:rFonts w:ascii="Times New Roman" w:eastAsia="Times New Roman" w:hAnsi="Times New Roman" w:cs="Times New Roman"/>
          <w:sz w:val="28"/>
          <w:szCs w:val="28"/>
          <w:lang w:val="kk-KZ" w:eastAsia="ru-RU"/>
        </w:rPr>
      </w:pPr>
      <w:r w:rsidRPr="001B7392">
        <w:rPr>
          <w:rFonts w:ascii="Times New Roman" w:eastAsia="Times New Roman" w:hAnsi="Times New Roman" w:cs="Times New Roman"/>
          <w:sz w:val="28"/>
          <w:szCs w:val="28"/>
          <w:lang w:val="kk-KZ" w:eastAsia="ru-RU"/>
        </w:rPr>
        <w:t>2) осы бұйрық</w:t>
      </w:r>
      <w:r w:rsidR="0064775B" w:rsidRPr="001B7392">
        <w:rPr>
          <w:rFonts w:ascii="Times New Roman" w:eastAsia="Times New Roman" w:hAnsi="Times New Roman" w:cs="Times New Roman"/>
          <w:sz w:val="28"/>
          <w:szCs w:val="28"/>
          <w:lang w:val="kk-KZ" w:eastAsia="ru-RU"/>
        </w:rPr>
        <w:t xml:space="preserve"> ресми жарияланғаннан кейін оны </w:t>
      </w:r>
      <w:r w:rsidRPr="001B7392">
        <w:rPr>
          <w:rFonts w:ascii="Times New Roman" w:eastAsia="Times New Roman" w:hAnsi="Times New Roman" w:cs="Times New Roman"/>
          <w:sz w:val="28"/>
          <w:szCs w:val="28"/>
          <w:lang w:val="kk-KZ" w:eastAsia="ru-RU"/>
        </w:rPr>
        <w:t>Қазақстан Республикасы Қаржы министрлігінің интернет-ресурсында орналастыруды;</w:t>
      </w:r>
    </w:p>
    <w:p w:rsidR="00393A2C" w:rsidRPr="001B7392" w:rsidRDefault="00393A2C" w:rsidP="00393A2C">
      <w:pPr>
        <w:spacing w:after="0" w:line="240" w:lineRule="auto"/>
        <w:ind w:firstLine="708"/>
        <w:jc w:val="both"/>
        <w:rPr>
          <w:rFonts w:ascii="Times New Roman" w:eastAsia="Times New Roman" w:hAnsi="Times New Roman" w:cs="Times New Roman"/>
          <w:sz w:val="28"/>
          <w:szCs w:val="28"/>
          <w:lang w:val="kk-KZ" w:eastAsia="ru-RU"/>
        </w:rPr>
      </w:pPr>
      <w:r w:rsidRPr="001B7392">
        <w:rPr>
          <w:rFonts w:ascii="Times New Roman" w:eastAsia="Times New Roman" w:hAnsi="Times New Roman" w:cs="Times New Roman"/>
          <w:sz w:val="28"/>
          <w:szCs w:val="28"/>
          <w:lang w:val="kk-KZ" w:eastAsia="ru-RU"/>
        </w:rPr>
        <w:t>3) осы бұйрық Қазақстан Республикасының Әділет министрлігінде мемлекеттік тіркелгеннен кейін он жұмыс күні ішінде осы тармақтың 1) және 2) тармақша</w:t>
      </w:r>
      <w:r w:rsidR="0064775B" w:rsidRPr="001B7392">
        <w:rPr>
          <w:rFonts w:ascii="Times New Roman" w:eastAsia="Times New Roman" w:hAnsi="Times New Roman" w:cs="Times New Roman"/>
          <w:sz w:val="28"/>
          <w:szCs w:val="28"/>
          <w:lang w:val="kk-KZ" w:eastAsia="ru-RU"/>
        </w:rPr>
        <w:t>с</w:t>
      </w:r>
      <w:r w:rsidRPr="001B7392">
        <w:rPr>
          <w:rFonts w:ascii="Times New Roman" w:eastAsia="Times New Roman" w:hAnsi="Times New Roman" w:cs="Times New Roman"/>
          <w:sz w:val="28"/>
          <w:szCs w:val="28"/>
          <w:lang w:val="kk-KZ" w:eastAsia="ru-RU"/>
        </w:rPr>
        <w:t>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393A2C" w:rsidRPr="001B7392" w:rsidRDefault="00C93015" w:rsidP="00393A2C">
      <w:pPr>
        <w:spacing w:after="0" w:line="240" w:lineRule="auto"/>
        <w:ind w:firstLine="708"/>
        <w:jc w:val="both"/>
        <w:rPr>
          <w:rFonts w:ascii="Times New Roman" w:eastAsia="Times New Roman" w:hAnsi="Times New Roman" w:cs="Times New Roman"/>
          <w:sz w:val="28"/>
          <w:szCs w:val="28"/>
          <w:lang w:val="kk-KZ" w:eastAsia="ru-RU"/>
        </w:rPr>
      </w:pPr>
      <w:r w:rsidRPr="001B7392">
        <w:rPr>
          <w:rFonts w:ascii="Times New Roman" w:eastAsia="Times New Roman" w:hAnsi="Times New Roman" w:cs="Times New Roman"/>
          <w:sz w:val="28"/>
          <w:szCs w:val="28"/>
          <w:lang w:val="kk-KZ" w:eastAsia="ru-RU"/>
        </w:rPr>
        <w:t>5</w:t>
      </w:r>
      <w:r w:rsidR="00393A2C" w:rsidRPr="001B7392">
        <w:rPr>
          <w:rFonts w:ascii="Times New Roman" w:eastAsia="Times New Roman" w:hAnsi="Times New Roman" w:cs="Times New Roman"/>
          <w:sz w:val="28"/>
          <w:szCs w:val="28"/>
          <w:lang w:val="kk-KZ" w:eastAsia="ru-RU"/>
        </w:rPr>
        <w:t>. Осы бұйрық 2026 жыл</w:t>
      </w:r>
      <w:r w:rsidR="0064775B" w:rsidRPr="001B7392">
        <w:rPr>
          <w:rFonts w:ascii="Times New Roman" w:eastAsia="Times New Roman" w:hAnsi="Times New Roman" w:cs="Times New Roman"/>
          <w:sz w:val="28"/>
          <w:szCs w:val="28"/>
          <w:lang w:val="kk-KZ" w:eastAsia="ru-RU"/>
        </w:rPr>
        <w:t xml:space="preserve">ғы </w:t>
      </w:r>
      <w:r w:rsidR="00393A2C" w:rsidRPr="001B7392">
        <w:rPr>
          <w:rFonts w:ascii="Times New Roman" w:eastAsia="Times New Roman" w:hAnsi="Times New Roman" w:cs="Times New Roman"/>
          <w:sz w:val="28"/>
          <w:szCs w:val="28"/>
          <w:lang w:val="kk-KZ" w:eastAsia="ru-RU"/>
        </w:rPr>
        <w:t>1 қаңтар</w:t>
      </w:r>
      <w:r w:rsidR="0064775B" w:rsidRPr="001B7392">
        <w:rPr>
          <w:rFonts w:ascii="Times New Roman" w:eastAsia="Times New Roman" w:hAnsi="Times New Roman" w:cs="Times New Roman"/>
          <w:sz w:val="28"/>
          <w:szCs w:val="28"/>
          <w:lang w:val="kk-KZ" w:eastAsia="ru-RU"/>
        </w:rPr>
        <w:t>д</w:t>
      </w:r>
      <w:r w:rsidR="00393A2C" w:rsidRPr="001B7392">
        <w:rPr>
          <w:rFonts w:ascii="Times New Roman" w:eastAsia="Times New Roman" w:hAnsi="Times New Roman" w:cs="Times New Roman"/>
          <w:sz w:val="28"/>
          <w:szCs w:val="28"/>
          <w:lang w:val="kk-KZ" w:eastAsia="ru-RU"/>
        </w:rPr>
        <w:t>ан бастап қолданысқа енгізіледі және ресми жариялануға тиіс.</w:t>
      </w:r>
    </w:p>
    <w:p w:rsidR="0091349D" w:rsidRPr="001B7392" w:rsidRDefault="0091349D" w:rsidP="0091349D">
      <w:pPr>
        <w:spacing w:after="0" w:line="240" w:lineRule="auto"/>
        <w:ind w:firstLine="708"/>
        <w:jc w:val="both"/>
        <w:rPr>
          <w:rFonts w:ascii="Times New Roman" w:hAnsi="Times New Roman" w:cs="Times New Roman"/>
          <w:sz w:val="28"/>
          <w:szCs w:val="28"/>
          <w:lang w:val="kk-KZ"/>
        </w:rPr>
      </w:pPr>
    </w:p>
    <w:p w:rsidR="0091349D" w:rsidRPr="001B7392" w:rsidRDefault="0091349D" w:rsidP="0091349D">
      <w:pPr>
        <w:spacing w:after="0" w:line="240" w:lineRule="auto"/>
        <w:ind w:firstLine="708"/>
        <w:rPr>
          <w:rFonts w:ascii="Times New Roman" w:eastAsia="Times New Roman" w:hAnsi="Times New Roman" w:cs="Times New Roman"/>
          <w:sz w:val="28"/>
          <w:szCs w:val="28"/>
          <w:lang w:val="kk-KZ" w:eastAsia="ru-RU"/>
        </w:rPr>
      </w:pPr>
    </w:p>
    <w:p w:rsidR="00E02D59" w:rsidRPr="001B7392" w:rsidRDefault="0064775B" w:rsidP="0064775B">
      <w:pPr>
        <w:pStyle w:val="a3"/>
        <w:spacing w:before="0" w:beforeAutospacing="0" w:after="0" w:afterAutospacing="0"/>
        <w:ind w:firstLine="709"/>
        <w:jc w:val="both"/>
        <w:rPr>
          <w:lang w:val="kk-KZ"/>
        </w:rPr>
      </w:pPr>
      <w:r w:rsidRPr="001B7392">
        <w:rPr>
          <w:b/>
          <w:sz w:val="28"/>
          <w:szCs w:val="28"/>
          <w:lang w:val="kk-KZ"/>
        </w:rPr>
        <w:t>Лауазымы</w:t>
      </w:r>
      <w:r w:rsidR="0091349D" w:rsidRPr="001B7392">
        <w:rPr>
          <w:b/>
          <w:sz w:val="28"/>
          <w:szCs w:val="28"/>
          <w:lang w:val="kk-KZ"/>
        </w:rPr>
        <w:t xml:space="preserve">                                                                                      </w:t>
      </w:r>
      <w:r w:rsidRPr="001B7392">
        <w:rPr>
          <w:b/>
          <w:sz w:val="28"/>
          <w:szCs w:val="28"/>
          <w:lang w:val="kk-KZ"/>
        </w:rPr>
        <w:t>Аты-жөні</w:t>
      </w:r>
    </w:p>
    <w:sectPr w:rsidR="00E02D59" w:rsidRPr="001B7392" w:rsidSect="00010A39">
      <w:headerReference w:type="default" r:id="rId7"/>
      <w:pgSz w:w="11906" w:h="16838"/>
      <w:pgMar w:top="1418" w:right="707"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77D" w:rsidRDefault="004F077D">
      <w:pPr>
        <w:spacing w:after="0" w:line="240" w:lineRule="auto"/>
      </w:pPr>
      <w:r>
        <w:separator/>
      </w:r>
    </w:p>
  </w:endnote>
  <w:endnote w:type="continuationSeparator" w:id="0">
    <w:p w:rsidR="004F077D" w:rsidRDefault="004F0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77D" w:rsidRDefault="004F077D">
      <w:pPr>
        <w:spacing w:after="0" w:line="240" w:lineRule="auto"/>
      </w:pPr>
      <w:r>
        <w:separator/>
      </w:r>
    </w:p>
  </w:footnote>
  <w:footnote w:type="continuationSeparator" w:id="0">
    <w:p w:rsidR="004F077D" w:rsidRDefault="004F07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23948"/>
      <w:docPartObj>
        <w:docPartGallery w:val="Page Numbers (Top of Page)"/>
        <w:docPartUnique/>
      </w:docPartObj>
    </w:sdtPr>
    <w:sdtEndPr>
      <w:rPr>
        <w:rFonts w:ascii="Times New Roman" w:hAnsi="Times New Roman" w:cs="Times New Roman"/>
        <w:sz w:val="28"/>
        <w:szCs w:val="28"/>
      </w:rPr>
    </w:sdtEndPr>
    <w:sdtContent>
      <w:p w:rsidR="00CA3815" w:rsidRPr="00987AAA" w:rsidRDefault="00A767AB">
        <w:pPr>
          <w:pStyle w:val="a7"/>
          <w:jc w:val="center"/>
          <w:rPr>
            <w:rFonts w:ascii="Times New Roman" w:hAnsi="Times New Roman" w:cs="Times New Roman"/>
            <w:sz w:val="28"/>
            <w:szCs w:val="28"/>
          </w:rPr>
        </w:pPr>
        <w:r w:rsidRPr="00987AAA">
          <w:rPr>
            <w:rFonts w:ascii="Times New Roman" w:hAnsi="Times New Roman" w:cs="Times New Roman"/>
            <w:sz w:val="28"/>
            <w:szCs w:val="28"/>
          </w:rPr>
          <w:fldChar w:fldCharType="begin"/>
        </w:r>
        <w:r w:rsidRPr="00987AAA">
          <w:rPr>
            <w:rFonts w:ascii="Times New Roman" w:hAnsi="Times New Roman" w:cs="Times New Roman"/>
            <w:sz w:val="28"/>
            <w:szCs w:val="28"/>
          </w:rPr>
          <w:instrText>PAGE   \* MERGEFORMAT</w:instrText>
        </w:r>
        <w:r w:rsidRPr="00987AAA">
          <w:rPr>
            <w:rFonts w:ascii="Times New Roman" w:hAnsi="Times New Roman" w:cs="Times New Roman"/>
            <w:sz w:val="28"/>
            <w:szCs w:val="28"/>
          </w:rPr>
          <w:fldChar w:fldCharType="separate"/>
        </w:r>
        <w:r w:rsidR="003F7BB4">
          <w:rPr>
            <w:rFonts w:ascii="Times New Roman" w:hAnsi="Times New Roman" w:cs="Times New Roman"/>
            <w:noProof/>
            <w:sz w:val="28"/>
            <w:szCs w:val="28"/>
          </w:rPr>
          <w:t>2</w:t>
        </w:r>
        <w:r w:rsidRPr="00987AAA">
          <w:rPr>
            <w:rFonts w:ascii="Times New Roman" w:hAnsi="Times New Roman" w:cs="Times New Roman"/>
            <w:sz w:val="28"/>
            <w:szCs w:val="28"/>
          </w:rPr>
          <w:fldChar w:fldCharType="end"/>
        </w:r>
      </w:p>
    </w:sdtContent>
  </w:sdt>
  <w:p w:rsidR="00CA3815" w:rsidRDefault="004F077D">
    <w:pPr>
      <w:pStyle w:val="a7"/>
    </w:pPr>
  </w:p>
  <w:p w:rsidR="003D52A9" w:rsidRDefault="004F077D">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Альтаева М.М."/>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95243"/>
    <w:multiLevelType w:val="hybridMultilevel"/>
    <w:tmpl w:val="49302A98"/>
    <w:lvl w:ilvl="0" w:tplc="329A86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DFE495E"/>
    <w:multiLevelType w:val="hybridMultilevel"/>
    <w:tmpl w:val="5A10744A"/>
    <w:lvl w:ilvl="0" w:tplc="BEA8E9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4E4"/>
    <w:rsid w:val="00031B60"/>
    <w:rsid w:val="001822BD"/>
    <w:rsid w:val="001A7FB5"/>
    <w:rsid w:val="001B7392"/>
    <w:rsid w:val="002116B1"/>
    <w:rsid w:val="00290AC3"/>
    <w:rsid w:val="00393A2C"/>
    <w:rsid w:val="003F7BB4"/>
    <w:rsid w:val="004F077D"/>
    <w:rsid w:val="00502A61"/>
    <w:rsid w:val="005E3B9C"/>
    <w:rsid w:val="0064775B"/>
    <w:rsid w:val="006524E4"/>
    <w:rsid w:val="006666A2"/>
    <w:rsid w:val="006C2D0F"/>
    <w:rsid w:val="0091349D"/>
    <w:rsid w:val="00A713E7"/>
    <w:rsid w:val="00A767AB"/>
    <w:rsid w:val="00C93015"/>
    <w:rsid w:val="00D86F97"/>
    <w:rsid w:val="00DF6EE3"/>
    <w:rsid w:val="00E02D59"/>
    <w:rsid w:val="00E94A7A"/>
    <w:rsid w:val="00FE044A"/>
    <w:rsid w:val="00FF1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BA4AAE"/>
  <w15:docId w15:val="{E6CBFDAE-BFB5-466B-A6F3-6F3482AE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49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4"/>
    <w:uiPriority w:val="99"/>
    <w:unhideWhenUsed/>
    <w:qFormat/>
    <w:rsid w:val="009134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6"/>
    <w:uiPriority w:val="34"/>
    <w:qFormat/>
    <w:rsid w:val="0091349D"/>
    <w:pPr>
      <w:ind w:left="720"/>
      <w:contextualSpacing/>
    </w:pPr>
  </w:style>
  <w:style w:type="paragraph" w:styleId="a7">
    <w:name w:val="header"/>
    <w:basedOn w:val="a"/>
    <w:link w:val="a8"/>
    <w:uiPriority w:val="99"/>
    <w:unhideWhenUsed/>
    <w:rsid w:val="0091349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1349D"/>
  </w:style>
  <w:style w:type="character" w:customStyle="1" w:styleId="a4">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3"/>
    <w:uiPriority w:val="99"/>
    <w:locked/>
    <w:rsid w:val="0091349D"/>
    <w:rPr>
      <w:rFonts w:ascii="Times New Roman" w:eastAsia="Times New Roman" w:hAnsi="Times New Roman" w:cs="Times New Roman"/>
      <w:sz w:val="24"/>
      <w:szCs w:val="24"/>
      <w:lang w:eastAsia="ru-RU"/>
    </w:rPr>
  </w:style>
  <w:style w:type="character" w:customStyle="1" w:styleId="a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5"/>
    <w:uiPriority w:val="34"/>
    <w:qFormat/>
    <w:locked/>
    <w:rsid w:val="0091349D"/>
  </w:style>
  <w:style w:type="character" w:styleId="a9">
    <w:name w:val="Hyperlink"/>
    <w:basedOn w:val="a0"/>
    <w:uiPriority w:val="99"/>
    <w:unhideWhenUsed/>
    <w:rsid w:val="00393A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586324">
      <w:bodyDiv w:val="1"/>
      <w:marLeft w:val="0"/>
      <w:marRight w:val="0"/>
      <w:marTop w:val="0"/>
      <w:marBottom w:val="0"/>
      <w:divBdr>
        <w:top w:val="none" w:sz="0" w:space="0" w:color="auto"/>
        <w:left w:val="none" w:sz="0" w:space="0" w:color="auto"/>
        <w:bottom w:val="none" w:sz="0" w:space="0" w:color="auto"/>
        <w:right w:val="none" w:sz="0" w:space="0" w:color="auto"/>
      </w:divBdr>
    </w:div>
    <w:div w:id="122598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236</Words>
  <Characters>1351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Зауырбекова Баян  Болатовна</dc:creator>
  <cp:keywords/>
  <dc:description/>
  <cp:lastModifiedBy>Мадина Альтаева Мылтыкбаевна</cp:lastModifiedBy>
  <cp:revision>4</cp:revision>
  <dcterms:created xsi:type="dcterms:W3CDTF">2025-08-18T07:38:00Z</dcterms:created>
  <dcterms:modified xsi:type="dcterms:W3CDTF">2025-08-28T12:22:00Z</dcterms:modified>
</cp:coreProperties>
</file>